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1" w:rsidRDefault="001E2F99" w:rsidP="009D5391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43352">
        <w:rPr>
          <w:b/>
          <w:sz w:val="32"/>
          <w:szCs w:val="32"/>
        </w:rPr>
        <w:t xml:space="preserve"> </w:t>
      </w:r>
      <w:r w:rsidR="00D95ECD">
        <w:rPr>
          <w:b/>
          <w:sz w:val="32"/>
          <w:szCs w:val="32"/>
        </w:rPr>
        <w:t xml:space="preserve"> </w:t>
      </w:r>
      <w:r w:rsidR="00F46E2E">
        <w:rPr>
          <w:b/>
          <w:sz w:val="32"/>
          <w:szCs w:val="32"/>
        </w:rPr>
        <w:t xml:space="preserve"> </w:t>
      </w:r>
      <w:r w:rsidR="009D5391" w:rsidRPr="00785A7D">
        <w:rPr>
          <w:b/>
          <w:sz w:val="32"/>
          <w:szCs w:val="32"/>
        </w:rPr>
        <w:t>Правовая основа местного самоуправления</w:t>
      </w:r>
    </w:p>
    <w:p w:rsidR="009D5391" w:rsidRPr="00CB616F" w:rsidRDefault="009D5391" w:rsidP="00DC4599">
      <w:pPr>
        <w:pStyle w:val="a3"/>
        <w:rPr>
          <w:sz w:val="24"/>
          <w:szCs w:val="24"/>
        </w:rPr>
      </w:pP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Правовая основа местного самоуправления — это совокупность нормативных правовых актов и иных источников права, определяющих основные принципы и направления деятельности органов местного самоуправления, устанавливающих их структуру, порядок функционирования, пределы полномочий и объем обязанностей.</w:t>
      </w:r>
    </w:p>
    <w:p w:rsidR="009D5391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="009D5391">
        <w:rPr>
          <w:sz w:val="28"/>
          <w:szCs w:val="28"/>
        </w:rPr>
        <w:t xml:space="preserve"> 4 Федерального закона</w:t>
      </w:r>
      <w:r>
        <w:rPr>
          <w:sz w:val="28"/>
          <w:szCs w:val="28"/>
        </w:rPr>
        <w:t xml:space="preserve"> от 06 октября 2003 года</w:t>
      </w:r>
      <w:r w:rsidR="009D5391">
        <w:rPr>
          <w:sz w:val="28"/>
          <w:szCs w:val="28"/>
        </w:rPr>
        <w:t xml:space="preserve"> № 131-ФЗ «Об общих принципах</w:t>
      </w:r>
      <w:r w:rsidR="00B11A26">
        <w:rPr>
          <w:sz w:val="28"/>
          <w:szCs w:val="28"/>
        </w:rPr>
        <w:t xml:space="preserve"> организации </w:t>
      </w:r>
      <w:r w:rsidR="009D5391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правовую основу местного самоуправления составляют: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1) общепризнанные принципы и нормы международного права;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2) международные договоры Российской Федерации;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3) Конституция Российской Федерации;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4) Федеральные конституционные законы;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5) Федеральные законы;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6) Подзаконные нормативные правовые акты (Постановления Правительства РФ, Указы Президента, акты федеральных органов исполнительной власти);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7) Законы и иные нормативные правовые акты субъектов РФ (Законы Забайкальского края, постановления Правительства края, постановления Губернатора);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8) Уставы муниципальных образований;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9) Решения, принятые на местных референдумах и сходах граждан;</w:t>
      </w:r>
    </w:p>
    <w:p w:rsidR="003B246F" w:rsidRDefault="003B246F" w:rsidP="009A153D">
      <w:pPr>
        <w:pStyle w:val="a3"/>
        <w:rPr>
          <w:sz w:val="28"/>
          <w:szCs w:val="28"/>
        </w:rPr>
      </w:pPr>
      <w:r>
        <w:rPr>
          <w:sz w:val="28"/>
          <w:szCs w:val="28"/>
        </w:rPr>
        <w:t>10) Иные муниципальные правовые акты.</w:t>
      </w:r>
    </w:p>
    <w:p w:rsidR="00E31495" w:rsidRPr="00E31495" w:rsidRDefault="00DB6A59" w:rsidP="00DB6A59">
      <w:pPr>
        <w:pStyle w:val="a3"/>
        <w:ind w:left="502"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1495">
        <w:rPr>
          <w:sz w:val="28"/>
          <w:szCs w:val="28"/>
        </w:rPr>
        <w:t>Международно-правовые акты, являясь документами, изданными в результате деятельности международных органов, определяют общие начала и принципы организации отдельных отраслей общественных отношений, которых обязуются придерживаться государства, входящие в состав этих международных органов. Одной из форм реализации положений международных актов во внутренних делах государств является включение отдельных положений этих актов в собственные законы.</w:t>
      </w:r>
    </w:p>
    <w:p w:rsidR="00C12057" w:rsidRDefault="00E31495" w:rsidP="00E31495">
      <w:pPr>
        <w:pStyle w:val="a3"/>
        <w:ind w:left="502" w:firstLine="0"/>
        <w:rPr>
          <w:sz w:val="28"/>
          <w:szCs w:val="28"/>
        </w:rPr>
      </w:pPr>
      <w:r>
        <w:rPr>
          <w:sz w:val="28"/>
          <w:szCs w:val="28"/>
        </w:rPr>
        <w:t xml:space="preserve">В связи с осложнением международных отношений в Российской Федерации принят Федеральный закон от 28 февраля 2023 года № 43-ФЗ «О прекращении действия в отношении Российской Федерации международных договоров Совета Европы»,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 России более не действуют такие документы как, </w:t>
      </w:r>
      <w:r w:rsidRPr="00E31495">
        <w:rPr>
          <w:sz w:val="28"/>
          <w:szCs w:val="28"/>
        </w:rPr>
        <w:t xml:space="preserve">например </w:t>
      </w:r>
      <w:r w:rsidR="004F4789" w:rsidRPr="00E31495">
        <w:rPr>
          <w:sz w:val="28"/>
          <w:szCs w:val="28"/>
        </w:rPr>
        <w:t>Европейская Хартия местного самоуправления</w:t>
      </w:r>
      <w:r>
        <w:rPr>
          <w:sz w:val="28"/>
          <w:szCs w:val="28"/>
        </w:rPr>
        <w:t xml:space="preserve">. Вместе с тем продолжает действовать </w:t>
      </w:r>
      <w:r w:rsidR="00C12057" w:rsidRPr="00B11A26">
        <w:rPr>
          <w:i/>
          <w:sz w:val="28"/>
          <w:szCs w:val="28"/>
        </w:rPr>
        <w:t xml:space="preserve"> </w:t>
      </w:r>
      <w:r w:rsidR="00C12057" w:rsidRPr="00E31495">
        <w:rPr>
          <w:sz w:val="28"/>
          <w:szCs w:val="28"/>
        </w:rPr>
        <w:t xml:space="preserve">Декларация о принципах местного самоуправления, принятая Межпарламентской Ассамблеей государств-участников СНГ в </w:t>
      </w:r>
      <w:smartTag w:uri="urn:schemas-microsoft-com:office:smarttags" w:element="metricconverter">
        <w:smartTagPr>
          <w:attr w:name="ProductID" w:val="1994 г"/>
        </w:smartTagPr>
        <w:r w:rsidR="00C12057" w:rsidRPr="00E31495">
          <w:rPr>
            <w:sz w:val="28"/>
            <w:szCs w:val="28"/>
          </w:rPr>
          <w:t>1994 г</w:t>
        </w:r>
      </w:smartTag>
      <w:r w:rsidR="00C12057" w:rsidRPr="00E31495">
        <w:rPr>
          <w:sz w:val="28"/>
          <w:szCs w:val="28"/>
        </w:rPr>
        <w:t>.</w:t>
      </w:r>
    </w:p>
    <w:p w:rsidR="00E31495" w:rsidRPr="00E31495" w:rsidRDefault="00E31495" w:rsidP="00E31495">
      <w:pPr>
        <w:pStyle w:val="a3"/>
        <w:ind w:left="502" w:firstLine="0"/>
        <w:rPr>
          <w:sz w:val="28"/>
          <w:szCs w:val="28"/>
        </w:rPr>
      </w:pPr>
      <w:r>
        <w:rPr>
          <w:sz w:val="28"/>
          <w:szCs w:val="28"/>
        </w:rPr>
        <w:t xml:space="preserve">Определение местного самоуправления, закрепленное в части 2 статьи 1 131-ФЗ, повторяет </w:t>
      </w:r>
      <w:proofErr w:type="gramStart"/>
      <w:r>
        <w:rPr>
          <w:sz w:val="28"/>
          <w:szCs w:val="28"/>
        </w:rPr>
        <w:t>определение, данное местному самоуправлению в указанной Декларации и звучит</w:t>
      </w:r>
      <w:proofErr w:type="gramEnd"/>
      <w:r>
        <w:rPr>
          <w:sz w:val="28"/>
          <w:szCs w:val="28"/>
        </w:rPr>
        <w:t xml:space="preserve"> так: </w:t>
      </w:r>
      <w:proofErr w:type="gramStart"/>
      <w:r>
        <w:rPr>
          <w:sz w:val="28"/>
          <w:szCs w:val="28"/>
        </w:rPr>
        <w:t>«</w:t>
      </w:r>
      <w:r w:rsidRPr="00E31495">
        <w:rPr>
          <w:sz w:val="28"/>
          <w:szCs w:val="28"/>
        </w:rPr>
        <w:t>Местное самоупр</w:t>
      </w:r>
      <w:r w:rsidR="00257D62">
        <w:rPr>
          <w:sz w:val="28"/>
          <w:szCs w:val="28"/>
        </w:rPr>
        <w:t>авление в Российской Федерации —</w:t>
      </w:r>
      <w:r w:rsidRPr="00E31495">
        <w:rPr>
          <w:sz w:val="28"/>
          <w:szCs w:val="28"/>
        </w:rPr>
        <w:t xml:space="preserve"> форма осуществления народом своей власти, </w:t>
      </w:r>
      <w:r w:rsidRPr="00E31495">
        <w:rPr>
          <w:sz w:val="28"/>
          <w:szCs w:val="28"/>
        </w:rPr>
        <w:lastRenderedPageBreak/>
        <w:t>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</w:t>
      </w:r>
      <w:r w:rsidR="00257D62">
        <w:rPr>
          <w:sz w:val="28"/>
          <w:szCs w:val="28"/>
        </w:rPr>
        <w:t>».</w:t>
      </w:r>
      <w:proofErr w:type="gramEnd"/>
    </w:p>
    <w:p w:rsidR="00DB6A59" w:rsidRDefault="00DB6A59" w:rsidP="00DC45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К числу федеральных нормативных правовых актов, регулирующих деятельность органов местного самоуправления, относятся: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Конституция РФ;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федеральные законы;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указы и распоряжения Президента РФ;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постановления и распоряжения Правительства РФ;</w:t>
      </w:r>
    </w:p>
    <w:p w:rsidR="006E0DDA" w:rsidRPr="00B01FF8" w:rsidRDefault="00DC4599" w:rsidP="00B01FF8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нормативные правовые акты иных федеральных органов исполнительной власти;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B11A26">
        <w:rPr>
          <w:sz w:val="28"/>
          <w:szCs w:val="28"/>
        </w:rPr>
        <w:t>Основным правовым актом в данной группе является</w:t>
      </w:r>
      <w:r w:rsidRPr="000448D6">
        <w:rPr>
          <w:b/>
          <w:i/>
          <w:sz w:val="28"/>
          <w:szCs w:val="28"/>
        </w:rPr>
        <w:t xml:space="preserve"> </w:t>
      </w:r>
      <w:r w:rsidRPr="00B11A26">
        <w:rPr>
          <w:b/>
          <w:sz w:val="28"/>
          <w:szCs w:val="28"/>
        </w:rPr>
        <w:t>Конституция РФ</w:t>
      </w:r>
      <w:r w:rsidRPr="000448D6">
        <w:rPr>
          <w:b/>
          <w:i/>
          <w:sz w:val="28"/>
          <w:szCs w:val="28"/>
        </w:rPr>
        <w:t>,</w:t>
      </w:r>
      <w:r w:rsidRPr="009D5391">
        <w:rPr>
          <w:sz w:val="28"/>
          <w:szCs w:val="28"/>
        </w:rPr>
        <w:t xml:space="preserve"> в которой более 20 статей посвящено наиболее важным положениям, раскрывающим сущность местного самоуправления.</w:t>
      </w:r>
    </w:p>
    <w:p w:rsidR="00DC4599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Конституция РФ содержит такие концептуальные установления, как: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1. гарантированность местного самоуправления со стороны государства (статьи 12, 133);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2. самостоятельность местного самоуправления в пределах своих полномочий (статьи 12, 130, 131, 132);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3. организационную обособленность местного самоуправления от системы органов государственной власти (статья 12);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4. осуществление местного самоуправления с учетом исторических и иных местных традиций (статья 131);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5. возможность наделения органов местного самоуправления отдельными государственными полномочиями при условии передачи необходимых для реализации передаваемых полномочий материальных и финансовых средств (статья 132).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6. обязательность соблюдения органами местного самоуправления Конституции Российской Федерации и законов.</w:t>
      </w:r>
    </w:p>
    <w:p w:rsidR="00DC4599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sz w:val="28"/>
          <w:szCs w:val="28"/>
        </w:rPr>
        <w:t xml:space="preserve">7. </w:t>
      </w:r>
      <w:r w:rsidR="00DC4599" w:rsidRPr="006E0DDA">
        <w:rPr>
          <w:sz w:val="28"/>
          <w:szCs w:val="28"/>
        </w:rPr>
        <w:t>осуществление местного самоуправления населением как непосредственно, так и через представителей (ст. 3, 32, 131);</w:t>
      </w:r>
    </w:p>
    <w:p w:rsidR="00FC2F61" w:rsidRDefault="00FC2F61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Местное самоуправление определено Конституцией РФ как одна из основ конституционного строя, а также одна из форм народовластия.</w:t>
      </w:r>
    </w:p>
    <w:p w:rsidR="005C4DBF" w:rsidRDefault="00DC4599" w:rsidP="005C4DBF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Кроме</w:t>
      </w:r>
      <w:r w:rsidR="00FC2F61">
        <w:rPr>
          <w:sz w:val="28"/>
          <w:szCs w:val="28"/>
        </w:rPr>
        <w:t xml:space="preserve"> того, Конституция РФ закладывает такие основы статуса орган</w:t>
      </w:r>
      <w:r w:rsidR="005C4DBF">
        <w:rPr>
          <w:sz w:val="28"/>
          <w:szCs w:val="28"/>
        </w:rPr>
        <w:t>ов местного самоуправления как:</w:t>
      </w:r>
    </w:p>
    <w:p w:rsidR="00DC4599" w:rsidRPr="009D5391" w:rsidRDefault="005C4DBF" w:rsidP="005C4DB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особая роль ОМСУ в реализации прав человека и гражданина</w:t>
      </w:r>
      <w:r w:rsidR="00DC4599" w:rsidRPr="009D5391">
        <w:rPr>
          <w:sz w:val="28"/>
          <w:szCs w:val="28"/>
        </w:rPr>
        <w:t xml:space="preserve"> (ст. 18, 24, 32, 33, 40, 41, 43, 46);</w:t>
      </w:r>
    </w:p>
    <w:p w:rsidR="00DC4599" w:rsidRPr="009D5391" w:rsidRDefault="005C4DBF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общие положения о</w:t>
      </w:r>
      <w:r w:rsidR="00DC4599" w:rsidRPr="009D5391">
        <w:rPr>
          <w:sz w:val="28"/>
          <w:szCs w:val="28"/>
        </w:rPr>
        <w:t>рганизации и функционирования местного самоуправления как особой публичной власти (ст. 130-133);</w:t>
      </w:r>
    </w:p>
    <w:p w:rsidR="00DC4599" w:rsidRPr="009D5391" w:rsidRDefault="005C4DBF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декларируется возможность органов местного самоуправления владеть имуществом на праве собственности, вести обособленный бюджет, вводить местные налоги и сборы</w:t>
      </w:r>
      <w:r w:rsidR="00DC4599" w:rsidRPr="009D5391">
        <w:rPr>
          <w:sz w:val="28"/>
          <w:szCs w:val="28"/>
        </w:rPr>
        <w:t xml:space="preserve"> (ст. 8, 132) и т.п.</w:t>
      </w:r>
    </w:p>
    <w:p w:rsidR="000448D6" w:rsidRDefault="00DC4599" w:rsidP="00B11A26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Статьи Конституции РФ являются нормами прямого действия и подлежат непосредственному применению, в том числе судебными органами.</w:t>
      </w:r>
    </w:p>
    <w:p w:rsidR="00B11A26" w:rsidRDefault="00B11A26" w:rsidP="00DC4599">
      <w:pPr>
        <w:pStyle w:val="a3"/>
        <w:rPr>
          <w:b/>
          <w:i/>
          <w:sz w:val="28"/>
          <w:szCs w:val="28"/>
        </w:rPr>
      </w:pPr>
      <w:r w:rsidRPr="00B11A26">
        <w:rPr>
          <w:sz w:val="28"/>
          <w:szCs w:val="28"/>
        </w:rPr>
        <w:t>Среди Федеральных законов о местном самоуправлении, основополагающим является</w:t>
      </w:r>
      <w:r w:rsidRPr="000448D6">
        <w:rPr>
          <w:b/>
          <w:i/>
          <w:sz w:val="28"/>
          <w:szCs w:val="28"/>
        </w:rPr>
        <w:t xml:space="preserve"> </w:t>
      </w:r>
      <w:r w:rsidR="00DC4599" w:rsidRPr="00B11A26">
        <w:rPr>
          <w:b/>
          <w:sz w:val="28"/>
          <w:szCs w:val="28"/>
        </w:rPr>
        <w:t>Ф</w:t>
      </w:r>
      <w:r w:rsidR="0046580F">
        <w:rPr>
          <w:b/>
          <w:sz w:val="28"/>
          <w:szCs w:val="28"/>
        </w:rPr>
        <w:t xml:space="preserve">едеральный </w:t>
      </w:r>
      <w:r w:rsidR="00DC4599" w:rsidRPr="00B11A26">
        <w:rPr>
          <w:b/>
          <w:sz w:val="28"/>
          <w:szCs w:val="28"/>
        </w:rPr>
        <w:t>З</w:t>
      </w:r>
      <w:r w:rsidR="0046580F">
        <w:rPr>
          <w:b/>
          <w:sz w:val="28"/>
          <w:szCs w:val="28"/>
        </w:rPr>
        <w:t>акон</w:t>
      </w:r>
      <w:r w:rsidR="00DC4599" w:rsidRPr="00B11A26">
        <w:rPr>
          <w:b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="00DC4599" w:rsidRPr="00B11A26">
          <w:rPr>
            <w:b/>
            <w:sz w:val="28"/>
            <w:szCs w:val="28"/>
          </w:rPr>
          <w:t>2003 г</w:t>
        </w:r>
      </w:smartTag>
      <w:r w:rsidR="00DC4599" w:rsidRPr="00B11A26">
        <w:rPr>
          <w:b/>
          <w:sz w:val="28"/>
          <w:szCs w:val="28"/>
        </w:rPr>
        <w:t>. N 131-ФЗ "Об общих принципах организации местного самоуправления в РФ</w:t>
      </w:r>
      <w:r>
        <w:rPr>
          <w:b/>
          <w:i/>
          <w:sz w:val="28"/>
          <w:szCs w:val="28"/>
        </w:rPr>
        <w:t>»</w:t>
      </w:r>
    </w:p>
    <w:p w:rsidR="00DC4599" w:rsidRPr="009D5391" w:rsidRDefault="008116DC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</w:t>
      </w:r>
      <w:r w:rsidR="000448D6">
        <w:rPr>
          <w:sz w:val="28"/>
          <w:szCs w:val="28"/>
        </w:rPr>
        <w:t xml:space="preserve"> </w:t>
      </w:r>
      <w:r w:rsidR="00DC4599" w:rsidRPr="009D5391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конкретизирует положения основы, заложенные в Конституции, и</w:t>
      </w:r>
      <w:r w:rsidR="006E0DDA">
        <w:rPr>
          <w:sz w:val="28"/>
          <w:szCs w:val="28"/>
        </w:rPr>
        <w:t xml:space="preserve"> устанавливает</w:t>
      </w:r>
      <w:r w:rsidR="00DC4599" w:rsidRPr="009D5391">
        <w:rPr>
          <w:sz w:val="28"/>
          <w:szCs w:val="28"/>
        </w:rPr>
        <w:t>: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1) общие положения организации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2) принципы территориальной организации местного самоуправления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3) перечень вопросов местного значения для каждого типа муниципального образования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4) порядок наделения органов местного самоуправления отдельными государственными полномочиями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5)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6) систему органов и должностных лиц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7) систему муниципальных правовых актов, порядок их подготовки, вступления в силу, приостановления действия и отмены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8) финансово-экономическую основу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9) порядок осуществления межмуниципального сотрудничества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10) основания и виды ответственности органов и должностных лиц местного самоуправления </w:t>
      </w:r>
    </w:p>
    <w:p w:rsidR="00541549" w:rsidRDefault="00DC4599" w:rsidP="001639A7">
      <w:pPr>
        <w:pStyle w:val="a3"/>
        <w:rPr>
          <w:b/>
          <w:sz w:val="28"/>
          <w:szCs w:val="28"/>
        </w:rPr>
      </w:pPr>
      <w:proofErr w:type="gramStart"/>
      <w:r w:rsidRPr="009D5391">
        <w:rPr>
          <w:sz w:val="28"/>
          <w:szCs w:val="28"/>
        </w:rPr>
        <w:t xml:space="preserve">Нормы, регулирующие </w:t>
      </w:r>
      <w:r w:rsidR="0046580F">
        <w:rPr>
          <w:sz w:val="28"/>
          <w:szCs w:val="28"/>
        </w:rPr>
        <w:t xml:space="preserve">отдельные </w:t>
      </w:r>
      <w:r w:rsidRPr="009D5391">
        <w:rPr>
          <w:sz w:val="28"/>
          <w:szCs w:val="28"/>
        </w:rPr>
        <w:t>вопросы организации местного самоуправления, содержатся и в</w:t>
      </w:r>
      <w:r w:rsidR="00CD4382">
        <w:rPr>
          <w:sz w:val="28"/>
          <w:szCs w:val="28"/>
        </w:rPr>
        <w:t xml:space="preserve"> кодексах, </w:t>
      </w:r>
      <w:r w:rsidR="001639A7">
        <w:rPr>
          <w:sz w:val="28"/>
          <w:szCs w:val="28"/>
        </w:rPr>
        <w:t>т</w:t>
      </w:r>
      <w:r w:rsidRPr="009D5391">
        <w:rPr>
          <w:sz w:val="28"/>
          <w:szCs w:val="28"/>
        </w:rPr>
        <w:t>ак</w:t>
      </w:r>
      <w:r w:rsidR="00886416">
        <w:rPr>
          <w:sz w:val="28"/>
          <w:szCs w:val="28"/>
        </w:rPr>
        <w:t xml:space="preserve">их как, </w:t>
      </w:r>
      <w:r w:rsidR="00886416" w:rsidRPr="001639A7">
        <w:rPr>
          <w:b/>
          <w:sz w:val="28"/>
          <w:szCs w:val="28"/>
        </w:rPr>
        <w:t>Гражданский кодекс РФ, Бюджетный кодекс РФ,  Налоговый кодекс РФ,</w:t>
      </w:r>
      <w:r w:rsidRPr="001639A7">
        <w:rPr>
          <w:b/>
          <w:sz w:val="28"/>
          <w:szCs w:val="28"/>
        </w:rPr>
        <w:t xml:space="preserve"> Земельный к</w:t>
      </w:r>
      <w:r w:rsidR="00886416" w:rsidRPr="001639A7">
        <w:rPr>
          <w:b/>
          <w:sz w:val="28"/>
          <w:szCs w:val="28"/>
        </w:rPr>
        <w:t xml:space="preserve">одекс РФ, </w:t>
      </w:r>
      <w:r w:rsidRPr="001639A7">
        <w:rPr>
          <w:b/>
          <w:sz w:val="28"/>
          <w:szCs w:val="28"/>
        </w:rPr>
        <w:t>Градостроительный кодекс РФ</w:t>
      </w:r>
      <w:r w:rsidR="00CD4382">
        <w:rPr>
          <w:b/>
          <w:sz w:val="28"/>
          <w:szCs w:val="28"/>
        </w:rPr>
        <w:t xml:space="preserve"> и др. </w:t>
      </w:r>
      <w:r w:rsidR="00CD4382" w:rsidRPr="00CD4382">
        <w:rPr>
          <w:sz w:val="28"/>
          <w:szCs w:val="28"/>
        </w:rPr>
        <w:t>Кодексы имеют статус федерального закона, но получили свое название, исходя из их роли в правовой системе РФ, заключающейся в систематизации и обновлении законодательства в пределах одной отрасти права, устранении разрозненности</w:t>
      </w:r>
      <w:proofErr w:type="gramEnd"/>
      <w:r w:rsidR="00CD4382" w:rsidRPr="00CD4382">
        <w:rPr>
          <w:sz w:val="28"/>
          <w:szCs w:val="28"/>
        </w:rPr>
        <w:t xml:space="preserve"> правовых норм каждой из отраслей, объединении их в едином документе с понятной и логичной внутренней структурой.</w:t>
      </w:r>
    </w:p>
    <w:p w:rsidR="00886416" w:rsidRDefault="001639A7" w:rsidP="001639A7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В настоящее время насчитывается более 300 федеральных законов, в которых содержатся </w:t>
      </w:r>
      <w:proofErr w:type="spellStart"/>
      <w:r w:rsidRPr="009D5391">
        <w:rPr>
          <w:sz w:val="28"/>
          <w:szCs w:val="28"/>
        </w:rPr>
        <w:t>муниципально</w:t>
      </w:r>
      <w:proofErr w:type="spellEnd"/>
      <w:r w:rsidRPr="009D5391">
        <w:rPr>
          <w:sz w:val="28"/>
          <w:szCs w:val="28"/>
        </w:rPr>
        <w:t xml:space="preserve">-правовые нормы. </w:t>
      </w:r>
    </w:p>
    <w:p w:rsidR="00DC4599" w:rsidRPr="009D5391" w:rsidRDefault="0046580F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>Их</w:t>
      </w:r>
      <w:r w:rsidR="001639A7">
        <w:rPr>
          <w:sz w:val="28"/>
          <w:szCs w:val="28"/>
        </w:rPr>
        <w:t xml:space="preserve"> </w:t>
      </w:r>
      <w:r w:rsidR="00DC4599" w:rsidRPr="009D5391">
        <w:rPr>
          <w:sz w:val="28"/>
          <w:szCs w:val="28"/>
        </w:rPr>
        <w:t xml:space="preserve">можно </w:t>
      </w:r>
      <w:r w:rsidR="001639A7">
        <w:rPr>
          <w:sz w:val="28"/>
          <w:szCs w:val="28"/>
        </w:rPr>
        <w:t xml:space="preserve">условно </w:t>
      </w:r>
      <w:r w:rsidR="00DC4599" w:rsidRPr="009D5391">
        <w:rPr>
          <w:sz w:val="28"/>
          <w:szCs w:val="28"/>
        </w:rPr>
        <w:t>разделить на две группы:</w:t>
      </w:r>
    </w:p>
    <w:p w:rsidR="0088641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а) законы, регулирующие отдельные вопросы муниципального управления, например, ФЗ от 26 ноября </w:t>
      </w:r>
      <w:smartTag w:uri="urn:schemas-microsoft-com:office:smarttags" w:element="metricconverter">
        <w:smartTagPr>
          <w:attr w:name="ProductID" w:val="1996 г"/>
        </w:smartTagPr>
        <w:r w:rsidRPr="009D5391">
          <w:rPr>
            <w:sz w:val="28"/>
            <w:szCs w:val="28"/>
          </w:rPr>
          <w:t>1996 г</w:t>
        </w:r>
      </w:smartTag>
      <w:r w:rsidRPr="009D5391">
        <w:rPr>
          <w:sz w:val="28"/>
          <w:szCs w:val="28"/>
        </w:rPr>
        <w:t xml:space="preserve">. N 138-ФЗ "Об обеспечении конституционных прав граждан РФ избирать и быть избранными в органы местного самоуправления", ФЗ от 2 марта </w:t>
      </w:r>
      <w:smartTag w:uri="urn:schemas-microsoft-com:office:smarttags" w:element="metricconverter">
        <w:smartTagPr>
          <w:attr w:name="ProductID" w:val="2007 г"/>
        </w:smartTagPr>
        <w:r w:rsidRPr="009D5391">
          <w:rPr>
            <w:sz w:val="28"/>
            <w:szCs w:val="28"/>
          </w:rPr>
          <w:t>2007 г</w:t>
        </w:r>
      </w:smartTag>
      <w:r w:rsidRPr="009D5391">
        <w:rPr>
          <w:sz w:val="28"/>
          <w:szCs w:val="28"/>
        </w:rPr>
        <w:t>. N 25-ФЗ "О муниципальной службе в РФ</w:t>
      </w:r>
      <w:r w:rsidR="00886416">
        <w:rPr>
          <w:sz w:val="28"/>
          <w:szCs w:val="28"/>
        </w:rPr>
        <w:t>" и т. д.</w:t>
      </w:r>
      <w:r w:rsidRPr="009D5391">
        <w:rPr>
          <w:sz w:val="28"/>
          <w:szCs w:val="28"/>
        </w:rPr>
        <w:t xml:space="preserve"> </w:t>
      </w:r>
    </w:p>
    <w:p w:rsidR="00DC4599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lastRenderedPageBreak/>
        <w:t xml:space="preserve">б) отраслевые законы, </w:t>
      </w:r>
      <w:r w:rsidR="00CF6A6E">
        <w:rPr>
          <w:sz w:val="28"/>
          <w:szCs w:val="28"/>
        </w:rPr>
        <w:t xml:space="preserve">т. е законы, </w:t>
      </w:r>
      <w:r w:rsidRPr="009D5391">
        <w:rPr>
          <w:sz w:val="28"/>
          <w:szCs w:val="28"/>
        </w:rPr>
        <w:t>регулирующие отдельные отрасли или сферы общественной жизни. Данные законы в той или иной степени затрагивают вопросы мес</w:t>
      </w:r>
      <w:r w:rsidR="00886416">
        <w:rPr>
          <w:sz w:val="28"/>
          <w:szCs w:val="28"/>
        </w:rPr>
        <w:t xml:space="preserve">тного самоуправления. Например, </w:t>
      </w:r>
      <w:r w:rsidRPr="009D5391">
        <w:rPr>
          <w:sz w:val="28"/>
          <w:szCs w:val="28"/>
        </w:rPr>
        <w:t xml:space="preserve">ФЗ от 21 декабря </w:t>
      </w:r>
      <w:smartTag w:uri="urn:schemas-microsoft-com:office:smarttags" w:element="metricconverter">
        <w:smartTagPr>
          <w:attr w:name="ProductID" w:val="1994 г"/>
        </w:smartTagPr>
        <w:r w:rsidRPr="009D5391">
          <w:rPr>
            <w:sz w:val="28"/>
            <w:szCs w:val="28"/>
          </w:rPr>
          <w:t>1994 г</w:t>
        </w:r>
      </w:smartTag>
      <w:r w:rsidRPr="009D5391">
        <w:rPr>
          <w:sz w:val="28"/>
          <w:szCs w:val="28"/>
        </w:rPr>
        <w:t xml:space="preserve">. N 69-ФЗ "О пожарной безопасности", ФЗ от 29 декабря </w:t>
      </w:r>
      <w:smartTag w:uri="urn:schemas-microsoft-com:office:smarttags" w:element="metricconverter">
        <w:smartTagPr>
          <w:attr w:name="ProductID" w:val="1994 г"/>
        </w:smartTagPr>
        <w:r w:rsidRPr="009D5391">
          <w:rPr>
            <w:sz w:val="28"/>
            <w:szCs w:val="28"/>
          </w:rPr>
          <w:t>1994 г</w:t>
        </w:r>
      </w:smartTag>
      <w:r w:rsidRPr="009D5391">
        <w:rPr>
          <w:sz w:val="28"/>
          <w:szCs w:val="28"/>
        </w:rPr>
        <w:t xml:space="preserve">. N 78-ФЗ "О библиотечном деле", ФЗ от 24 июня </w:t>
      </w:r>
      <w:smartTag w:uri="urn:schemas-microsoft-com:office:smarttags" w:element="metricconverter">
        <w:smartTagPr>
          <w:attr w:name="ProductID" w:val="1998 г"/>
        </w:smartTagPr>
        <w:r w:rsidRPr="009D5391">
          <w:rPr>
            <w:sz w:val="28"/>
            <w:szCs w:val="28"/>
          </w:rPr>
          <w:t>1998 г</w:t>
        </w:r>
      </w:smartTag>
      <w:r w:rsidRPr="009D5391">
        <w:rPr>
          <w:sz w:val="28"/>
          <w:szCs w:val="28"/>
        </w:rPr>
        <w:t>. N 89-ФЗ "Об отходах производства и потребления" и т.п.</w:t>
      </w:r>
    </w:p>
    <w:p w:rsidR="00886416" w:rsidRPr="001639A7" w:rsidRDefault="00DC4599" w:rsidP="00DC4599">
      <w:pPr>
        <w:pStyle w:val="a3"/>
        <w:rPr>
          <w:b/>
          <w:sz w:val="28"/>
          <w:szCs w:val="28"/>
        </w:rPr>
      </w:pPr>
      <w:r w:rsidRPr="001639A7">
        <w:rPr>
          <w:sz w:val="28"/>
          <w:szCs w:val="28"/>
        </w:rPr>
        <w:t>Важную роль в правовом регулировании муниципального управления играют</w:t>
      </w:r>
      <w:r w:rsidR="001639A7">
        <w:rPr>
          <w:b/>
          <w:sz w:val="28"/>
          <w:szCs w:val="28"/>
        </w:rPr>
        <w:t xml:space="preserve"> У</w:t>
      </w:r>
      <w:r w:rsidRPr="001639A7">
        <w:rPr>
          <w:b/>
          <w:sz w:val="28"/>
          <w:szCs w:val="28"/>
        </w:rPr>
        <w:t xml:space="preserve">казы Президента РФ.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Указы Президента РФ издаются на основе Конституции РФ и федеральных законов в их развитие или для восполнения пробелов в законодательном правовом урегулировании местного самоуправления.</w:t>
      </w:r>
    </w:p>
    <w:p w:rsidR="00A91606" w:rsidRDefault="001639A7" w:rsidP="00B01FF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C4599" w:rsidRPr="009D5391">
        <w:rPr>
          <w:sz w:val="28"/>
          <w:szCs w:val="28"/>
        </w:rPr>
        <w:t xml:space="preserve">апример: Указ Президента РФ от 2 ноября </w:t>
      </w:r>
      <w:smartTag w:uri="urn:schemas-microsoft-com:office:smarttags" w:element="metricconverter">
        <w:smartTagPr>
          <w:attr w:name="ProductID" w:val="2007 г"/>
        </w:smartTagPr>
        <w:r w:rsidR="00DC4599" w:rsidRPr="009D5391">
          <w:rPr>
            <w:sz w:val="28"/>
            <w:szCs w:val="28"/>
          </w:rPr>
          <w:t>2007 г</w:t>
        </w:r>
      </w:smartTag>
      <w:r w:rsidR="00DC4599" w:rsidRPr="009D5391">
        <w:rPr>
          <w:sz w:val="28"/>
          <w:szCs w:val="28"/>
        </w:rPr>
        <w:t>. N 1451 "О Совете при Президенте РФ по развитию местного самоуправления", и др. Источником права также являются</w:t>
      </w:r>
      <w:r w:rsidR="00CF6A6E">
        <w:rPr>
          <w:sz w:val="28"/>
          <w:szCs w:val="28"/>
        </w:rPr>
        <w:t xml:space="preserve"> </w:t>
      </w:r>
      <w:r w:rsidR="00CF6A6E" w:rsidRPr="00CF6A6E">
        <w:rPr>
          <w:b/>
          <w:sz w:val="28"/>
          <w:szCs w:val="28"/>
        </w:rPr>
        <w:t>ежегодные послания Президента Федеральному Собранию РФ</w:t>
      </w:r>
      <w:r w:rsidR="00DC4599" w:rsidRPr="00CF6A6E">
        <w:rPr>
          <w:b/>
          <w:sz w:val="28"/>
          <w:szCs w:val="28"/>
        </w:rPr>
        <w:t xml:space="preserve"> </w:t>
      </w:r>
      <w:r w:rsidR="00A91606" w:rsidRPr="00CF6A6E">
        <w:rPr>
          <w:b/>
          <w:sz w:val="28"/>
          <w:szCs w:val="28"/>
        </w:rPr>
        <w:t xml:space="preserve"> </w:t>
      </w:r>
    </w:p>
    <w:p w:rsidR="001639A7" w:rsidRDefault="00DC4599" w:rsidP="00DC4599">
      <w:pPr>
        <w:pStyle w:val="a3"/>
        <w:rPr>
          <w:sz w:val="28"/>
          <w:szCs w:val="28"/>
        </w:rPr>
      </w:pPr>
      <w:r w:rsidRPr="001639A7">
        <w:rPr>
          <w:sz w:val="28"/>
          <w:szCs w:val="28"/>
        </w:rPr>
        <w:t>Значительное место в правовых основах организации муниципального управления также занимают</w:t>
      </w:r>
      <w:r w:rsidRPr="00886416">
        <w:rPr>
          <w:b/>
          <w:i/>
          <w:sz w:val="28"/>
          <w:szCs w:val="28"/>
        </w:rPr>
        <w:t xml:space="preserve"> </w:t>
      </w:r>
      <w:r w:rsidRPr="001639A7">
        <w:rPr>
          <w:b/>
          <w:sz w:val="28"/>
          <w:szCs w:val="28"/>
        </w:rPr>
        <w:t>постановления</w:t>
      </w:r>
      <w:r w:rsidR="00A91606">
        <w:rPr>
          <w:b/>
          <w:sz w:val="28"/>
          <w:szCs w:val="28"/>
        </w:rPr>
        <w:t xml:space="preserve"> и распоряжения </w:t>
      </w:r>
      <w:r w:rsidRPr="001639A7">
        <w:rPr>
          <w:b/>
          <w:sz w:val="28"/>
          <w:szCs w:val="28"/>
        </w:rPr>
        <w:t>Правительства РФ</w:t>
      </w:r>
      <w:r w:rsidRPr="001639A7">
        <w:rPr>
          <w:sz w:val="28"/>
          <w:szCs w:val="28"/>
        </w:rPr>
        <w:t>.</w:t>
      </w:r>
      <w:r w:rsidRPr="009D5391">
        <w:rPr>
          <w:sz w:val="28"/>
          <w:szCs w:val="28"/>
        </w:rPr>
        <w:t xml:space="preserve">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Например, постановление Правительства РФ от 27 декабря </w:t>
      </w:r>
      <w:smartTag w:uri="urn:schemas-microsoft-com:office:smarttags" w:element="metricconverter">
        <w:smartTagPr>
          <w:attr w:name="ProductID" w:val="1995 г"/>
        </w:smartTagPr>
        <w:r w:rsidRPr="009D5391">
          <w:rPr>
            <w:sz w:val="28"/>
            <w:szCs w:val="28"/>
          </w:rPr>
          <w:t>1995 г</w:t>
        </w:r>
      </w:smartTag>
      <w:r w:rsidRPr="009D5391">
        <w:rPr>
          <w:sz w:val="28"/>
          <w:szCs w:val="28"/>
        </w:rPr>
        <w:t xml:space="preserve">. N 1251 "О Федеральной программе государственной поддержки местного самоуправления", </w:t>
      </w:r>
      <w:r w:rsidR="00A96F3C" w:rsidRPr="00A96F3C">
        <w:rPr>
          <w:sz w:val="28"/>
          <w:szCs w:val="28"/>
        </w:rPr>
        <w:t>Постановление Правительства РФ от 08.02</w:t>
      </w:r>
      <w:r w:rsidR="00A96F3C">
        <w:rPr>
          <w:sz w:val="28"/>
          <w:szCs w:val="28"/>
        </w:rPr>
        <w:t>.2017 N 151</w:t>
      </w:r>
      <w:r w:rsidR="00A96F3C" w:rsidRPr="00A96F3C">
        <w:rPr>
          <w:sz w:val="28"/>
          <w:szCs w:val="28"/>
        </w:rPr>
        <w:t xml:space="preserve"> "О ведении государственного реестра муниципальных образований Российской Федерации"</w:t>
      </w:r>
      <w:r w:rsidRPr="009D5391">
        <w:rPr>
          <w:sz w:val="28"/>
          <w:szCs w:val="28"/>
        </w:rPr>
        <w:t xml:space="preserve"> и др.</w:t>
      </w:r>
    </w:p>
    <w:p w:rsidR="00DC4599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Нормативные правовые акты Правительства РФ развивают и конкре</w:t>
      </w:r>
      <w:r w:rsidR="00CF6A6E">
        <w:rPr>
          <w:sz w:val="28"/>
          <w:szCs w:val="28"/>
        </w:rPr>
        <w:t xml:space="preserve">тизируют содержащиеся в законах и </w:t>
      </w:r>
      <w:r w:rsidRPr="009D5391">
        <w:rPr>
          <w:sz w:val="28"/>
          <w:szCs w:val="28"/>
        </w:rPr>
        <w:t xml:space="preserve"> указах Президента РФ нормы по вопросам местного самоуправления.</w:t>
      </w:r>
    </w:p>
    <w:p w:rsidR="00886416" w:rsidRPr="001639A7" w:rsidRDefault="00DC4599" w:rsidP="00DC4599">
      <w:pPr>
        <w:pStyle w:val="a3"/>
        <w:rPr>
          <w:b/>
          <w:sz w:val="28"/>
          <w:szCs w:val="28"/>
        </w:rPr>
      </w:pPr>
      <w:r w:rsidRPr="001639A7">
        <w:rPr>
          <w:sz w:val="28"/>
          <w:szCs w:val="28"/>
        </w:rPr>
        <w:t>Особое место в системе федеральных нормативных актов о местном самоуправлении занимают</w:t>
      </w:r>
      <w:r w:rsidRPr="00886416">
        <w:rPr>
          <w:b/>
          <w:i/>
          <w:sz w:val="28"/>
          <w:szCs w:val="28"/>
        </w:rPr>
        <w:t xml:space="preserve"> </w:t>
      </w:r>
      <w:r w:rsidRPr="001639A7">
        <w:rPr>
          <w:b/>
          <w:sz w:val="28"/>
          <w:szCs w:val="28"/>
        </w:rPr>
        <w:t xml:space="preserve">решения судебных органов, и в первую очередь постановления Конституционного Суда РФ. </w:t>
      </w:r>
    </w:p>
    <w:p w:rsidR="00DC4599" w:rsidRPr="009D5391" w:rsidRDefault="00DC4599" w:rsidP="000D676B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Конституционный Суд РФ не </w:t>
      </w:r>
      <w:r w:rsidR="0046580F">
        <w:rPr>
          <w:sz w:val="28"/>
          <w:szCs w:val="28"/>
        </w:rPr>
        <w:t>наделён правотворческими функциями</w:t>
      </w:r>
      <w:r w:rsidRPr="009D5391">
        <w:rPr>
          <w:sz w:val="28"/>
          <w:szCs w:val="28"/>
        </w:rPr>
        <w:t>, однако его решения имеют общеобязательный характер. Постановления Конституционного Суда РФ о местном самоуправлении, как правило, содержат целый комплекс положений, имеющих нормативный характер</w:t>
      </w:r>
      <w:r w:rsidR="001639A7">
        <w:rPr>
          <w:sz w:val="28"/>
          <w:szCs w:val="28"/>
        </w:rPr>
        <w:t xml:space="preserve"> и </w:t>
      </w:r>
      <w:r w:rsidRPr="009D5391">
        <w:rPr>
          <w:sz w:val="28"/>
          <w:szCs w:val="28"/>
        </w:rPr>
        <w:t xml:space="preserve"> </w:t>
      </w:r>
    </w:p>
    <w:p w:rsidR="0076617C" w:rsidRDefault="00DC4599" w:rsidP="00C62817">
      <w:pPr>
        <w:pStyle w:val="a3"/>
        <w:ind w:firstLine="0"/>
        <w:rPr>
          <w:sz w:val="28"/>
          <w:szCs w:val="28"/>
        </w:rPr>
      </w:pPr>
      <w:r w:rsidRPr="009D5391">
        <w:rPr>
          <w:sz w:val="28"/>
          <w:szCs w:val="28"/>
        </w:rPr>
        <w:t>вступают в силу немедленно после провозглашения, действуют непосредственно и не подлежат утверждению другими органами и должностными лицами.</w:t>
      </w:r>
    </w:p>
    <w:p w:rsidR="007931AC" w:rsidRDefault="007931AC" w:rsidP="00C6281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Аналогичный характер имеют Постановления Пленума Верховного Суда РФ, Обзоры практики, а также обычные акты Верховного Суда, издаваемые им при рассмотрении конкретных дел.</w:t>
      </w:r>
    </w:p>
    <w:p w:rsidR="007931AC" w:rsidRDefault="007931AC" w:rsidP="00C6281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 целом суды как ветвь государственной власти решают разногласия, возникающие между субъектами права в ходе их деятельности. При этом суды непос</w:t>
      </w:r>
      <w:r w:rsidR="00012516">
        <w:rPr>
          <w:sz w:val="28"/>
          <w:szCs w:val="28"/>
        </w:rPr>
        <w:t>редственно применяют</w:t>
      </w:r>
      <w:r>
        <w:rPr>
          <w:sz w:val="28"/>
          <w:szCs w:val="28"/>
        </w:rPr>
        <w:t xml:space="preserve"> закон, решая, какая сторона действует в соответствии с ним, а какая нарушает его положения. Суды при этом толкуют закон, то есть, воспринимая текстовое содержание нормы, раскрывают смысл </w:t>
      </w:r>
      <w:proofErr w:type="gramStart"/>
      <w:r>
        <w:rPr>
          <w:sz w:val="28"/>
          <w:szCs w:val="28"/>
        </w:rPr>
        <w:t>написанного</w:t>
      </w:r>
      <w:proofErr w:type="gramEnd"/>
      <w:r>
        <w:rPr>
          <w:sz w:val="28"/>
          <w:szCs w:val="28"/>
        </w:rPr>
        <w:t>.</w:t>
      </w:r>
      <w:r w:rsidR="00B2625B">
        <w:rPr>
          <w:sz w:val="28"/>
          <w:szCs w:val="28"/>
        </w:rPr>
        <w:t xml:space="preserve"> Судебная власть организована по </w:t>
      </w:r>
      <w:r w:rsidR="00B2625B">
        <w:rPr>
          <w:sz w:val="28"/>
          <w:szCs w:val="28"/>
        </w:rPr>
        <w:lastRenderedPageBreak/>
        <w:t>иерархическому принципу от судов первой инстан</w:t>
      </w:r>
      <w:r w:rsidR="00012516">
        <w:rPr>
          <w:sz w:val="28"/>
          <w:szCs w:val="28"/>
        </w:rPr>
        <w:t>ции — самых меньших по значению, что до судов высшей</w:t>
      </w:r>
      <w:r w:rsidR="00B2625B">
        <w:rPr>
          <w:sz w:val="28"/>
          <w:szCs w:val="28"/>
        </w:rPr>
        <w:t xml:space="preserve"> инстанции — Верховных Судов субъектов РФ и Верховного Суда РФ</w:t>
      </w:r>
      <w:r w:rsidR="00012516">
        <w:rPr>
          <w:sz w:val="28"/>
          <w:szCs w:val="28"/>
        </w:rPr>
        <w:t>, а также Конституционного суда РФ.</w:t>
      </w:r>
    </w:p>
    <w:p w:rsidR="007931AC" w:rsidRPr="00C62817" w:rsidRDefault="00012516" w:rsidP="00C62817">
      <w:pPr>
        <w:pStyle w:val="a3"/>
        <w:ind w:firstLine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То толкование закона, которое дано судьями Верховного и Конституционного судов, становится общеобязательным в связи с тем, что является окончательным — оно не может быть обжаловано ни в какой иной орган власти.</w:t>
      </w:r>
    </w:p>
    <w:p w:rsidR="002A5024" w:rsidRPr="00A632BA" w:rsidRDefault="0046580F" w:rsidP="002F5C6C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</w:t>
      </w:r>
      <w:r w:rsidR="00DC4599" w:rsidRPr="009D5391">
        <w:rPr>
          <w:sz w:val="28"/>
          <w:szCs w:val="28"/>
        </w:rPr>
        <w:t xml:space="preserve"> вопросы реализации полномочий органов местного сам</w:t>
      </w:r>
      <w:r w:rsidR="000D676B">
        <w:rPr>
          <w:sz w:val="28"/>
          <w:szCs w:val="28"/>
        </w:rPr>
        <w:t xml:space="preserve">оуправления в различных сферах </w:t>
      </w:r>
      <w:r>
        <w:rPr>
          <w:sz w:val="28"/>
          <w:szCs w:val="28"/>
        </w:rPr>
        <w:t xml:space="preserve">деятельности </w:t>
      </w:r>
      <w:r w:rsidR="000D676B">
        <w:rPr>
          <w:sz w:val="28"/>
          <w:szCs w:val="28"/>
        </w:rPr>
        <w:t xml:space="preserve">регулируются  </w:t>
      </w:r>
      <w:r w:rsidR="000D676B" w:rsidRPr="001639A7">
        <w:rPr>
          <w:b/>
          <w:sz w:val="28"/>
          <w:szCs w:val="28"/>
        </w:rPr>
        <w:t>нормативными актами</w:t>
      </w:r>
      <w:r w:rsidR="00DC4599" w:rsidRPr="001639A7">
        <w:rPr>
          <w:b/>
          <w:sz w:val="28"/>
          <w:szCs w:val="28"/>
        </w:rPr>
        <w:t xml:space="preserve"> федеральных министерств, служб, агентств.</w:t>
      </w:r>
      <w:r w:rsidR="00A632BA">
        <w:rPr>
          <w:b/>
          <w:sz w:val="28"/>
          <w:szCs w:val="28"/>
        </w:rPr>
        <w:t xml:space="preserve"> </w:t>
      </w:r>
      <w:proofErr w:type="gramStart"/>
      <w:r w:rsidR="00A632BA" w:rsidRPr="00A632BA">
        <w:rPr>
          <w:sz w:val="28"/>
          <w:szCs w:val="28"/>
        </w:rPr>
        <w:t>Это различные приказы, и распоряжения, устанавливающие порядки тех или иных действий субъектов права в ходе применения ими норм федеральных законов и иных вышестоящих актов, как, например, 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пользования...» и иных видов договоров.</w:t>
      </w:r>
      <w:proofErr w:type="gramEnd"/>
    </w:p>
    <w:p w:rsidR="002A5024" w:rsidRPr="001639A7" w:rsidRDefault="002A5024" w:rsidP="002A502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639A7">
        <w:rPr>
          <w:b/>
          <w:sz w:val="28"/>
          <w:szCs w:val="28"/>
        </w:rPr>
        <w:t>Нормативные акты субъектов РФ:</w:t>
      </w:r>
    </w:p>
    <w:p w:rsidR="002F5C6C" w:rsidRDefault="00DC4599" w:rsidP="002F5C6C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Третью группу составляют нормативно-правовые акты, принимаемые органами государственной власти субъектов РФ, которые регулируют вопросы организации и деятельности местного самоуправления </w:t>
      </w:r>
      <w:r w:rsidR="00F43B95">
        <w:rPr>
          <w:sz w:val="28"/>
          <w:szCs w:val="28"/>
        </w:rPr>
        <w:t xml:space="preserve">на территории субъекта </w:t>
      </w:r>
      <w:r w:rsidRPr="009D5391">
        <w:rPr>
          <w:sz w:val="28"/>
          <w:szCs w:val="28"/>
        </w:rPr>
        <w:t>в по</w:t>
      </w:r>
      <w:bookmarkStart w:id="0" w:name="_GoBack"/>
      <w:bookmarkEnd w:id="0"/>
      <w:r w:rsidRPr="009D5391">
        <w:rPr>
          <w:sz w:val="28"/>
          <w:szCs w:val="28"/>
        </w:rPr>
        <w:t xml:space="preserve">рядке, установленном </w:t>
      </w:r>
      <w:r w:rsidR="00E2418B">
        <w:rPr>
          <w:sz w:val="28"/>
          <w:szCs w:val="28"/>
        </w:rPr>
        <w:t xml:space="preserve">131 Федеральным </w:t>
      </w:r>
      <w:r w:rsidRPr="009D5391">
        <w:rPr>
          <w:sz w:val="28"/>
          <w:szCs w:val="28"/>
        </w:rPr>
        <w:t>Законом</w:t>
      </w:r>
      <w:r w:rsidR="002F5C6C">
        <w:rPr>
          <w:sz w:val="28"/>
          <w:szCs w:val="28"/>
        </w:rPr>
        <w:t>. Это:</w:t>
      </w:r>
    </w:p>
    <w:p w:rsidR="002F5C6C" w:rsidRPr="001639A7" w:rsidRDefault="002F5C6C" w:rsidP="002F5C6C">
      <w:pPr>
        <w:pStyle w:val="a3"/>
        <w:rPr>
          <w:i/>
          <w:sz w:val="28"/>
          <w:szCs w:val="28"/>
        </w:rPr>
      </w:pPr>
      <w:r w:rsidRPr="001639A7">
        <w:rPr>
          <w:i/>
          <w:sz w:val="28"/>
          <w:szCs w:val="28"/>
        </w:rPr>
        <w:t>- конституции (уставы) субъектов РФ;</w:t>
      </w:r>
    </w:p>
    <w:p w:rsidR="002F5C6C" w:rsidRPr="001639A7" w:rsidRDefault="002F5C6C" w:rsidP="002F5C6C">
      <w:pPr>
        <w:pStyle w:val="a3"/>
        <w:rPr>
          <w:i/>
          <w:sz w:val="28"/>
          <w:szCs w:val="28"/>
        </w:rPr>
      </w:pPr>
      <w:r w:rsidRPr="001639A7">
        <w:rPr>
          <w:i/>
          <w:sz w:val="28"/>
          <w:szCs w:val="28"/>
        </w:rPr>
        <w:t>- законы субъектов РФ;</w:t>
      </w:r>
    </w:p>
    <w:p w:rsidR="000D676B" w:rsidRPr="002F5C6C" w:rsidRDefault="002F5C6C" w:rsidP="002F5C6C">
      <w:pPr>
        <w:pStyle w:val="a3"/>
        <w:rPr>
          <w:i/>
          <w:sz w:val="28"/>
          <w:szCs w:val="28"/>
        </w:rPr>
      </w:pPr>
      <w:r w:rsidRPr="001639A7">
        <w:rPr>
          <w:i/>
          <w:sz w:val="28"/>
          <w:szCs w:val="28"/>
        </w:rPr>
        <w:t>- иные нормативные правовые акты субъектов РФ;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Особое место среди них занимают Уставы (Конституции) субъектов РФ, в которых, как правило, правовое регулирование местного самоуправления о</w:t>
      </w:r>
      <w:r w:rsidR="001639A7">
        <w:rPr>
          <w:sz w:val="28"/>
          <w:szCs w:val="28"/>
        </w:rPr>
        <w:t>пределяется</w:t>
      </w:r>
      <w:r w:rsidRPr="009D5391">
        <w:rPr>
          <w:sz w:val="28"/>
          <w:szCs w:val="28"/>
        </w:rPr>
        <w:t xml:space="preserve"> отдельной главой. Затем идут законы субъектов РФ о местном самоуправлении.</w:t>
      </w:r>
    </w:p>
    <w:p w:rsidR="00DC4599" w:rsidRDefault="00285772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большинстве субъектов  РФ </w:t>
      </w:r>
      <w:r w:rsidR="00DC4599" w:rsidRPr="009D5391">
        <w:rPr>
          <w:sz w:val="28"/>
          <w:szCs w:val="28"/>
        </w:rPr>
        <w:t xml:space="preserve"> приняты законы о референдумах; о выборах депутатов представительных органов местного самоуправления и глав муниципальных образований; о порядке отзыва депутата представительного органа и иных выборных лиц местного самоуправления; о правовых актах органов местного самоуправления; о порядке регистрации уставов муниципальных образований; о порядке организации и ведения регистра муниципальных нормативных правовых актов субъекта РФ; о муниципальной службе; об ответственности органов и должностных лиц местного самоуправления; о бюджетном устройстве и бюджетном процессе; о порядке ведения реестра объектов, находящихся в муниципальной собственности, и другие. </w:t>
      </w:r>
    </w:p>
    <w:p w:rsidR="002A5024" w:rsidRPr="002A5024" w:rsidRDefault="002A5024" w:rsidP="002A502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2A5024">
        <w:rPr>
          <w:b/>
          <w:i/>
          <w:sz w:val="28"/>
          <w:szCs w:val="28"/>
        </w:rPr>
        <w:t>Муниципальные правовые акты: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Четвертую группу составляют муниципальные правовые акты</w:t>
      </w:r>
      <w:r w:rsidR="00B4644E">
        <w:rPr>
          <w:sz w:val="28"/>
          <w:szCs w:val="28"/>
        </w:rPr>
        <w:t>. Федеральный закон</w:t>
      </w:r>
      <w:r w:rsidR="00225A2B">
        <w:rPr>
          <w:sz w:val="28"/>
          <w:szCs w:val="28"/>
        </w:rPr>
        <w:t xml:space="preserve"> № 131</w:t>
      </w:r>
      <w:r w:rsidR="00B4644E">
        <w:rPr>
          <w:sz w:val="28"/>
          <w:szCs w:val="28"/>
        </w:rPr>
        <w:t>-ФЗ</w:t>
      </w:r>
      <w:r w:rsidR="00225A2B">
        <w:rPr>
          <w:sz w:val="28"/>
          <w:szCs w:val="28"/>
        </w:rPr>
        <w:t xml:space="preserve"> </w:t>
      </w:r>
      <w:r w:rsidRPr="009D5391">
        <w:rPr>
          <w:sz w:val="28"/>
          <w:szCs w:val="28"/>
        </w:rPr>
        <w:t xml:space="preserve"> содержит четкий перечень наименований правовых актов, принимаемых в муниципальном образовании</w:t>
      </w:r>
      <w:r w:rsidR="00B4644E">
        <w:rPr>
          <w:sz w:val="28"/>
          <w:szCs w:val="28"/>
        </w:rPr>
        <w:t>. Это</w:t>
      </w:r>
      <w:r w:rsidRPr="009D5391">
        <w:rPr>
          <w:sz w:val="28"/>
          <w:szCs w:val="28"/>
        </w:rPr>
        <w:t>: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1) устав муниципального образования </w:t>
      </w:r>
    </w:p>
    <w:p w:rsidR="00225A2B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lastRenderedPageBreak/>
        <w:t xml:space="preserve">2) правовые акты, принятые на местном референдуме или сходе граждан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3) </w:t>
      </w:r>
      <w:r w:rsidR="00D03001">
        <w:t>нормативные и иные правовые акты представительного органа муниципального образования</w:t>
      </w:r>
      <w:r w:rsidR="001450C1">
        <w:t xml:space="preserve"> (решения)</w:t>
      </w:r>
      <w:r w:rsidR="00D03001">
        <w:rPr>
          <w:sz w:val="28"/>
          <w:szCs w:val="28"/>
        </w:rPr>
        <w:t>;</w:t>
      </w:r>
    </w:p>
    <w:p w:rsidR="00D03001" w:rsidRPr="001450C1" w:rsidRDefault="00DC4599" w:rsidP="00D03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sz w:val="28"/>
          <w:szCs w:val="28"/>
        </w:rPr>
        <w:t xml:space="preserve">4) </w:t>
      </w:r>
      <w:r w:rsidR="00D03001" w:rsidRPr="001450C1">
        <w:rPr>
          <w:rFonts w:ascii="Times New Roman" w:hAnsi="Times New Roman" w:cs="Times New Roman"/>
          <w:sz w:val="28"/>
          <w:szCs w:val="28"/>
        </w:rPr>
        <w:t>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</w:t>
      </w:r>
      <w:r w:rsidR="001450C1">
        <w:rPr>
          <w:rFonts w:ascii="Times New Roman" w:hAnsi="Times New Roman" w:cs="Times New Roman"/>
          <w:sz w:val="28"/>
          <w:szCs w:val="28"/>
        </w:rPr>
        <w:t xml:space="preserve"> (постановления, распоряжении, приказы, договоры, соглашения)</w:t>
      </w:r>
      <w:r w:rsidR="00D03001" w:rsidRPr="001450C1">
        <w:rPr>
          <w:rFonts w:ascii="Times New Roman" w:hAnsi="Times New Roman" w:cs="Times New Roman"/>
          <w:sz w:val="28"/>
          <w:szCs w:val="28"/>
        </w:rPr>
        <w:t>.</w:t>
      </w:r>
    </w:p>
    <w:p w:rsidR="00FD3C5A" w:rsidRDefault="00DC4599" w:rsidP="00C62817">
      <w:pPr>
        <w:pStyle w:val="a3"/>
        <w:ind w:firstLine="709"/>
        <w:rPr>
          <w:sz w:val="28"/>
          <w:szCs w:val="28"/>
        </w:rPr>
      </w:pPr>
      <w:r w:rsidRPr="009D5391">
        <w:rPr>
          <w:sz w:val="28"/>
          <w:szCs w:val="28"/>
        </w:rPr>
        <w:t xml:space="preserve">Муниципальные правовые акты издаются в процессе практического решения задач и осуществления </w:t>
      </w:r>
      <w:r w:rsidR="0071371F">
        <w:rPr>
          <w:sz w:val="28"/>
          <w:szCs w:val="28"/>
        </w:rPr>
        <w:t>функций местного самоуправления,</w:t>
      </w:r>
      <w:r w:rsidRPr="009D5391">
        <w:rPr>
          <w:sz w:val="28"/>
          <w:szCs w:val="28"/>
        </w:rPr>
        <w:t xml:space="preserve"> устанавливают, изменяю</w:t>
      </w:r>
      <w:r w:rsidR="002F5C6C">
        <w:rPr>
          <w:sz w:val="28"/>
          <w:szCs w:val="28"/>
        </w:rPr>
        <w:t xml:space="preserve">т и прекращают муниципальные </w:t>
      </w:r>
      <w:r w:rsidRPr="009D5391">
        <w:rPr>
          <w:sz w:val="28"/>
          <w:szCs w:val="28"/>
        </w:rPr>
        <w:t>правовые отношения.</w:t>
      </w:r>
      <w:r w:rsidR="0071371F" w:rsidRPr="0071371F">
        <w:rPr>
          <w:sz w:val="28"/>
          <w:szCs w:val="28"/>
        </w:rPr>
        <w:t xml:space="preserve"> </w:t>
      </w:r>
      <w:r w:rsidR="0071371F" w:rsidRPr="009D5391">
        <w:rPr>
          <w:sz w:val="28"/>
          <w:szCs w:val="28"/>
        </w:rPr>
        <w:t>Правовые акты органов местного самоуправления</w:t>
      </w:r>
      <w:r w:rsidR="0071371F">
        <w:rPr>
          <w:sz w:val="28"/>
          <w:szCs w:val="28"/>
        </w:rPr>
        <w:t xml:space="preserve"> могут быть нормативного и ненормативного характера.</w:t>
      </w:r>
    </w:p>
    <w:p w:rsidR="0071371F" w:rsidRDefault="0071371F" w:rsidP="0071371F">
      <w:pPr>
        <w:pStyle w:val="a3"/>
        <w:rPr>
          <w:sz w:val="28"/>
          <w:szCs w:val="28"/>
        </w:rPr>
      </w:pPr>
      <w:r w:rsidRPr="0071371F">
        <w:rPr>
          <w:sz w:val="28"/>
          <w:szCs w:val="28"/>
        </w:rPr>
        <w:t>Проекты муниципальных правовых актов могут вносить</w:t>
      </w:r>
      <w:r>
        <w:rPr>
          <w:sz w:val="28"/>
          <w:szCs w:val="28"/>
        </w:rPr>
        <w:t>: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 w:rsidRPr="0071371F">
        <w:rPr>
          <w:rFonts w:ascii="Georgia" w:eastAsia="+mn-ea" w:hAnsi="Georgia" w:cs="+mn-cs"/>
          <w:bCs/>
          <w:kern w:val="24"/>
          <w:sz w:val="36"/>
          <w:szCs w:val="36"/>
        </w:rPr>
        <w:t>-</w:t>
      </w:r>
      <w:r w:rsidRPr="0071371F">
        <w:rPr>
          <w:bCs/>
          <w:sz w:val="28"/>
          <w:szCs w:val="28"/>
        </w:rPr>
        <w:t>депутаты представительного органа МО</w:t>
      </w:r>
      <w:r>
        <w:rPr>
          <w:bCs/>
          <w:sz w:val="28"/>
          <w:szCs w:val="28"/>
        </w:rPr>
        <w:t>;</w:t>
      </w:r>
      <w:r w:rsidRPr="0071371F">
        <w:rPr>
          <w:bCs/>
          <w:sz w:val="28"/>
          <w:szCs w:val="28"/>
        </w:rPr>
        <w:t xml:space="preserve">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 w:rsidRPr="0071371F">
        <w:rPr>
          <w:bCs/>
          <w:sz w:val="28"/>
          <w:szCs w:val="28"/>
        </w:rPr>
        <w:t>-глава МО</w:t>
      </w:r>
      <w:r>
        <w:rPr>
          <w:bCs/>
          <w:sz w:val="28"/>
          <w:szCs w:val="28"/>
        </w:rPr>
        <w:t>;</w:t>
      </w:r>
      <w:r w:rsidRPr="0071371F">
        <w:rPr>
          <w:bCs/>
          <w:sz w:val="28"/>
          <w:szCs w:val="28"/>
        </w:rPr>
        <w:t xml:space="preserve">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 w:rsidRPr="0071371F">
        <w:rPr>
          <w:bCs/>
          <w:sz w:val="28"/>
          <w:szCs w:val="28"/>
        </w:rPr>
        <w:t>-иные выборные</w:t>
      </w:r>
      <w:r w:rsidRPr="0071371F">
        <w:rPr>
          <w:sz w:val="28"/>
          <w:szCs w:val="28"/>
        </w:rPr>
        <w:t xml:space="preserve"> </w:t>
      </w:r>
      <w:r w:rsidRPr="0071371F">
        <w:rPr>
          <w:bCs/>
          <w:sz w:val="28"/>
          <w:szCs w:val="28"/>
        </w:rPr>
        <w:t>органы МО</w:t>
      </w:r>
      <w:r>
        <w:rPr>
          <w:bCs/>
          <w:sz w:val="28"/>
          <w:szCs w:val="28"/>
        </w:rPr>
        <w:t>;</w:t>
      </w:r>
      <w:r w:rsidRPr="0071371F">
        <w:rPr>
          <w:bCs/>
          <w:sz w:val="28"/>
          <w:szCs w:val="28"/>
        </w:rPr>
        <w:t xml:space="preserve">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1371F">
        <w:rPr>
          <w:bCs/>
          <w:sz w:val="28"/>
          <w:szCs w:val="28"/>
        </w:rPr>
        <w:t>руководитель администрации МО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1371F">
        <w:rPr>
          <w:bCs/>
          <w:sz w:val="28"/>
          <w:szCs w:val="28"/>
        </w:rPr>
        <w:t xml:space="preserve">органы территориального общественного самоуправления МО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1371F">
        <w:rPr>
          <w:bCs/>
          <w:sz w:val="28"/>
          <w:szCs w:val="28"/>
        </w:rPr>
        <w:t>инициативные группы граждан МО</w:t>
      </w:r>
    </w:p>
    <w:p w:rsidR="0071371F" w:rsidRPr="0071371F" w:rsidRDefault="0071371F" w:rsidP="0071371F">
      <w:pPr>
        <w:pStyle w:val="a3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</w:t>
      </w:r>
      <w:r w:rsidRPr="0071371F">
        <w:rPr>
          <w:bCs/>
          <w:sz w:val="28"/>
          <w:szCs w:val="28"/>
        </w:rPr>
        <w:t xml:space="preserve">иные субъекты правотворческой инициативы, установленные Уставом МО </w:t>
      </w:r>
    </w:p>
    <w:p w:rsidR="009900ED" w:rsidRPr="009900ED" w:rsidRDefault="009900ED" w:rsidP="0099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ED">
        <w:rPr>
          <w:rFonts w:ascii="Times New Roman" w:hAnsi="Times New Roman" w:cs="Times New Roman"/>
          <w:sz w:val="28"/>
          <w:szCs w:val="28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  <w:r w:rsidR="004B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76" w:rsidRPr="00714676" w:rsidRDefault="00FD3C5A" w:rsidP="004B7C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Особое место в системе муниципальных правовых актов занимает </w:t>
      </w:r>
      <w:r w:rsidRPr="00FD3C5A">
        <w:rPr>
          <w:b/>
          <w:sz w:val="28"/>
          <w:szCs w:val="28"/>
        </w:rPr>
        <w:t>Устав муниципального образования</w:t>
      </w:r>
      <w:r w:rsidR="00714676">
        <w:rPr>
          <w:b/>
          <w:sz w:val="28"/>
          <w:szCs w:val="28"/>
        </w:rPr>
        <w:t xml:space="preserve">. </w:t>
      </w:r>
      <w:r w:rsidR="00714676" w:rsidRPr="00714676">
        <w:rPr>
          <w:sz w:val="28"/>
          <w:szCs w:val="28"/>
        </w:rPr>
        <w:t>Это основной документ</w:t>
      </w:r>
      <w:r w:rsidR="00714676">
        <w:rPr>
          <w:sz w:val="28"/>
          <w:szCs w:val="28"/>
        </w:rPr>
        <w:t>,</w:t>
      </w:r>
      <w:r w:rsidR="00714676" w:rsidRPr="00714676">
        <w:rPr>
          <w:sz w:val="28"/>
          <w:szCs w:val="28"/>
        </w:rPr>
        <w:t xml:space="preserve"> в соответствии с которым осуществляется </w:t>
      </w:r>
      <w:r w:rsidR="00714676">
        <w:rPr>
          <w:sz w:val="28"/>
          <w:szCs w:val="28"/>
        </w:rPr>
        <w:t xml:space="preserve">вся </w:t>
      </w:r>
      <w:r w:rsidR="00714676" w:rsidRPr="00714676">
        <w:rPr>
          <w:sz w:val="28"/>
          <w:szCs w:val="28"/>
        </w:rPr>
        <w:t>деятельность органов местного самоуправления</w:t>
      </w:r>
      <w:r w:rsidR="00714676">
        <w:rPr>
          <w:sz w:val="28"/>
          <w:szCs w:val="28"/>
        </w:rPr>
        <w:t>. Положения Устава муниципального образования не должны противоречить нормам Федерального и регионального законодательства и, в первую очередь, нормам Федерального Закона от 6 октября 2003 г. № 131-ФЗ.</w:t>
      </w:r>
    </w:p>
    <w:p w:rsidR="00FD3C5A" w:rsidRDefault="004B7C5C" w:rsidP="004B7C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4676">
        <w:rPr>
          <w:sz w:val="28"/>
          <w:szCs w:val="28"/>
        </w:rPr>
        <w:t xml:space="preserve">В Уставе </w:t>
      </w:r>
      <w:r w:rsidRPr="004B7C5C">
        <w:rPr>
          <w:sz w:val="28"/>
          <w:szCs w:val="28"/>
        </w:rPr>
        <w:t>в обязательном порядке отражаются</w:t>
      </w:r>
      <w:r w:rsidR="00714676">
        <w:rPr>
          <w:sz w:val="28"/>
          <w:szCs w:val="28"/>
        </w:rPr>
        <w:t>: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1) наименование муниципального образования;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2) перечень вопросов местного значения;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3) формы, порядок и гарантии участия населения в решении вопросов местного значения;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4) структура и порядок формирования органов местного самоуправления;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lastRenderedPageBreak/>
        <w:t>6) виды, порядок принятия, официального опубликования и вступления в силу  МПА;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7) срок полномочий представительного органа, депутатов, членов иных выборных органов, выборных должностных лиц, а также основания и порядок прекращения полномочий указанных органов и лиц;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8) виды ответственности ОМСУ и должностных лиц МСУ, основания наступления этой ответственности и порядок решения соответствующих вопросов;</w:t>
      </w:r>
    </w:p>
    <w:p w:rsidR="004B7C5C" w:rsidRPr="004B7C5C" w:rsidRDefault="004B7C5C" w:rsidP="00C62817">
      <w:pPr>
        <w:pStyle w:val="a3"/>
        <w:jc w:val="center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 xml:space="preserve">9) порядок составления и рассмотрения проекта местного бюджета, его утверждения и исполнения, осуществления </w:t>
      </w:r>
      <w:proofErr w:type="gramStart"/>
      <w:r w:rsidRPr="004B7C5C">
        <w:rPr>
          <w:bCs/>
          <w:i/>
          <w:sz w:val="28"/>
          <w:szCs w:val="28"/>
        </w:rPr>
        <w:t>контроля за</w:t>
      </w:r>
      <w:proofErr w:type="gramEnd"/>
      <w:r w:rsidRPr="004B7C5C">
        <w:rPr>
          <w:bCs/>
          <w:i/>
          <w:sz w:val="28"/>
          <w:szCs w:val="28"/>
        </w:rPr>
        <w:t xml:space="preserve"> его исполнением, в соответствии с Бюджетным кодексом</w:t>
      </w:r>
      <w:r w:rsidRPr="004B7C5C">
        <w:rPr>
          <w:bCs/>
          <w:i/>
          <w:sz w:val="28"/>
          <w:szCs w:val="28"/>
          <w:u w:val="single"/>
        </w:rPr>
        <w:t xml:space="preserve"> </w:t>
      </w:r>
      <w:r w:rsidRPr="004B7C5C">
        <w:rPr>
          <w:bCs/>
          <w:i/>
          <w:sz w:val="28"/>
          <w:szCs w:val="28"/>
        </w:rPr>
        <w:t>Российской Федерации;</w:t>
      </w:r>
    </w:p>
    <w:p w:rsidR="004B7C5C" w:rsidRDefault="004B7C5C" w:rsidP="00C62817">
      <w:pPr>
        <w:pStyle w:val="a3"/>
        <w:jc w:val="center"/>
        <w:rPr>
          <w:bCs/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10) порядок внесения изменений и дополнений в Устав муниципального образования.</w:t>
      </w:r>
    </w:p>
    <w:p w:rsidR="00CB38A3" w:rsidRPr="004B7C5C" w:rsidRDefault="004B7C5C" w:rsidP="004B7C5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устава или решение о внесении в него изменений подлежат обсуждению на публичных слушаниях</w:t>
      </w:r>
    </w:p>
    <w:p w:rsidR="00AB5F19" w:rsidRDefault="004B7C5C" w:rsidP="002F5C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Принятие устава и решения о внесении в него изменений находятся в исключительной компетенции представительного органа, или, в случае его отсутствия, схода граждан. Голосование </w:t>
      </w:r>
      <w:r w:rsidR="007B0356">
        <w:rPr>
          <w:sz w:val="28"/>
          <w:szCs w:val="28"/>
        </w:rPr>
        <w:t>о принятии Устава или внесении изменений в Устав проводится при наличии кворума представительного органа в составе не менее 2\3 от установленного числа депутатов. Устав и решение о внесении изменений в Устав подлежат обязательной регистрации в уполномоченном государственном органе и официальному опубликованию (обнародованию)</w:t>
      </w:r>
      <w:r w:rsidR="002F5C6C">
        <w:rPr>
          <w:sz w:val="28"/>
          <w:szCs w:val="28"/>
        </w:rPr>
        <w:t>.</w:t>
      </w: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C62817">
      <w:pPr>
        <w:pStyle w:val="a3"/>
        <w:jc w:val="center"/>
        <w:rPr>
          <w:sz w:val="28"/>
          <w:szCs w:val="28"/>
        </w:rPr>
      </w:pPr>
    </w:p>
    <w:p w:rsidR="00C62817" w:rsidRDefault="00C62817" w:rsidP="00C628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2F5C6C">
      <w:pPr>
        <w:pStyle w:val="a3"/>
        <w:rPr>
          <w:sz w:val="28"/>
          <w:szCs w:val="28"/>
        </w:rPr>
      </w:pPr>
    </w:p>
    <w:sectPr w:rsidR="00C62817" w:rsidSect="00395F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C1C"/>
    <w:multiLevelType w:val="hybridMultilevel"/>
    <w:tmpl w:val="D31A3002"/>
    <w:lvl w:ilvl="0" w:tplc="34F06428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CC667F1"/>
    <w:multiLevelType w:val="hybridMultilevel"/>
    <w:tmpl w:val="CBA059F4"/>
    <w:lvl w:ilvl="0" w:tplc="6B1A1E2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7ED6"/>
    <w:multiLevelType w:val="hybridMultilevel"/>
    <w:tmpl w:val="B944F872"/>
    <w:lvl w:ilvl="0" w:tplc="6B1A1E2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1338A"/>
    <w:multiLevelType w:val="hybridMultilevel"/>
    <w:tmpl w:val="7A78C40A"/>
    <w:lvl w:ilvl="0" w:tplc="5BF8C528">
      <w:start w:val="1"/>
      <w:numFmt w:val="upperRoman"/>
      <w:lvlText w:val="%1."/>
      <w:lvlJc w:val="righ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4599"/>
    <w:rsid w:val="00012516"/>
    <w:rsid w:val="000448D6"/>
    <w:rsid w:val="000834C0"/>
    <w:rsid w:val="000D676B"/>
    <w:rsid w:val="001450C1"/>
    <w:rsid w:val="001639A7"/>
    <w:rsid w:val="00191810"/>
    <w:rsid w:val="001B7292"/>
    <w:rsid w:val="001E2F99"/>
    <w:rsid w:val="00225A2B"/>
    <w:rsid w:val="002369D3"/>
    <w:rsid w:val="00257D62"/>
    <w:rsid w:val="00283A44"/>
    <w:rsid w:val="00285772"/>
    <w:rsid w:val="002867BF"/>
    <w:rsid w:val="002A5024"/>
    <w:rsid w:val="002C2BF7"/>
    <w:rsid w:val="002F5C6C"/>
    <w:rsid w:val="00395B68"/>
    <w:rsid w:val="00395F60"/>
    <w:rsid w:val="003B246F"/>
    <w:rsid w:val="003B6E1B"/>
    <w:rsid w:val="003F4D01"/>
    <w:rsid w:val="0046580F"/>
    <w:rsid w:val="00494609"/>
    <w:rsid w:val="004B7C5C"/>
    <w:rsid w:val="004F4789"/>
    <w:rsid w:val="00541549"/>
    <w:rsid w:val="005571BF"/>
    <w:rsid w:val="005C4DBF"/>
    <w:rsid w:val="0061378D"/>
    <w:rsid w:val="00647481"/>
    <w:rsid w:val="00674227"/>
    <w:rsid w:val="006A58D8"/>
    <w:rsid w:val="006E0DDA"/>
    <w:rsid w:val="0071371F"/>
    <w:rsid w:val="00714676"/>
    <w:rsid w:val="00753284"/>
    <w:rsid w:val="0076617C"/>
    <w:rsid w:val="00785A7D"/>
    <w:rsid w:val="007931AC"/>
    <w:rsid w:val="007B0356"/>
    <w:rsid w:val="007D0696"/>
    <w:rsid w:val="008116DC"/>
    <w:rsid w:val="00823A58"/>
    <w:rsid w:val="0087173A"/>
    <w:rsid w:val="00886416"/>
    <w:rsid w:val="008B05EB"/>
    <w:rsid w:val="009900ED"/>
    <w:rsid w:val="009A153D"/>
    <w:rsid w:val="009D5391"/>
    <w:rsid w:val="00A16F0C"/>
    <w:rsid w:val="00A43352"/>
    <w:rsid w:val="00A530D2"/>
    <w:rsid w:val="00A57D32"/>
    <w:rsid w:val="00A632BA"/>
    <w:rsid w:val="00A91606"/>
    <w:rsid w:val="00A9177C"/>
    <w:rsid w:val="00A96F3C"/>
    <w:rsid w:val="00AB5F19"/>
    <w:rsid w:val="00B01FF8"/>
    <w:rsid w:val="00B11A26"/>
    <w:rsid w:val="00B1668A"/>
    <w:rsid w:val="00B2625B"/>
    <w:rsid w:val="00B4644E"/>
    <w:rsid w:val="00B743E9"/>
    <w:rsid w:val="00BD2FB6"/>
    <w:rsid w:val="00C12057"/>
    <w:rsid w:val="00C535B9"/>
    <w:rsid w:val="00C62817"/>
    <w:rsid w:val="00CB38A3"/>
    <w:rsid w:val="00CB616F"/>
    <w:rsid w:val="00CD4382"/>
    <w:rsid w:val="00CF6A6E"/>
    <w:rsid w:val="00D03001"/>
    <w:rsid w:val="00D95ECD"/>
    <w:rsid w:val="00DB6A59"/>
    <w:rsid w:val="00DC4599"/>
    <w:rsid w:val="00DC4C3E"/>
    <w:rsid w:val="00E07E4B"/>
    <w:rsid w:val="00E2418B"/>
    <w:rsid w:val="00E31495"/>
    <w:rsid w:val="00E870D4"/>
    <w:rsid w:val="00E949FC"/>
    <w:rsid w:val="00EC5D29"/>
    <w:rsid w:val="00F43B95"/>
    <w:rsid w:val="00F46E2E"/>
    <w:rsid w:val="00F92FB4"/>
    <w:rsid w:val="00F974BC"/>
    <w:rsid w:val="00FA7337"/>
    <w:rsid w:val="00FC2F61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44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45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DC45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Hyperlink"/>
    <w:basedOn w:val="a0"/>
    <w:rsid w:val="00DC4599"/>
    <w:rPr>
      <w:color w:val="008000"/>
      <w:sz w:val="30"/>
      <w:szCs w:val="30"/>
      <w:u w:val="single"/>
    </w:rPr>
  </w:style>
  <w:style w:type="paragraph" w:customStyle="1" w:styleId="ConsPlusNormal">
    <w:name w:val="ConsPlusNormal"/>
    <w:rsid w:val="00D0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A4953-895F-4079-AFB8-F94AAACF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34</cp:revision>
  <cp:lastPrinted>2015-08-26T01:15:00Z</cp:lastPrinted>
  <dcterms:created xsi:type="dcterms:W3CDTF">2015-06-25T01:22:00Z</dcterms:created>
  <dcterms:modified xsi:type="dcterms:W3CDTF">2023-11-13T11:02:00Z</dcterms:modified>
</cp:coreProperties>
</file>